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33" w:rsidRDefault="00174D33" w:rsidP="00174D33">
      <w:pPr>
        <w:ind w:left="477" w:hangingChars="200" w:hanging="477"/>
        <w:rPr>
          <w:rFonts w:hint="eastAsia"/>
        </w:rPr>
      </w:pPr>
      <w:r>
        <w:rPr>
          <w:rFonts w:hint="eastAsia"/>
        </w:rPr>
        <w:t>別記様式１</w:t>
      </w:r>
    </w:p>
    <w:p w:rsidR="00174D33" w:rsidRPr="00FD7717" w:rsidRDefault="00174D33" w:rsidP="00174D33">
      <w:pPr>
        <w:autoSpaceDE w:val="0"/>
        <w:autoSpaceDN w:val="0"/>
        <w:ind w:left="477" w:hangingChars="200" w:hanging="477"/>
        <w:jc w:val="center"/>
        <w:rPr>
          <w:rFonts w:ascii="ＭＳ 明朝" w:hint="eastAsia"/>
        </w:rPr>
      </w:pPr>
      <w:r w:rsidRPr="00FD7717">
        <w:rPr>
          <w:rFonts w:ascii="ＭＳ 明朝" w:hint="eastAsia"/>
        </w:rPr>
        <w:t>教員評価結果に係る不服申立書</w:t>
      </w:r>
    </w:p>
    <w:p w:rsidR="00174D33" w:rsidRPr="005B627E" w:rsidRDefault="00174D33" w:rsidP="00174D33">
      <w:pPr>
        <w:ind w:left="477" w:hangingChars="200" w:hanging="477"/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3"/>
        <w:gridCol w:w="7124"/>
      </w:tblGrid>
      <w:tr w:rsidR="00174D33" w:rsidTr="00066A67">
        <w:tc>
          <w:tcPr>
            <w:tcW w:w="1782" w:type="dxa"/>
            <w:vMerge w:val="restart"/>
          </w:tcPr>
          <w:p w:rsidR="00174D33" w:rsidRDefault="00174D33" w:rsidP="00066A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不服申立者</w:t>
            </w:r>
          </w:p>
        </w:tc>
        <w:tc>
          <w:tcPr>
            <w:tcW w:w="7311" w:type="dxa"/>
          </w:tcPr>
          <w:p w:rsidR="00174D33" w:rsidRDefault="00174D33" w:rsidP="00066A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所属：</w:t>
            </w:r>
          </w:p>
        </w:tc>
      </w:tr>
      <w:tr w:rsidR="00174D33" w:rsidTr="00066A67">
        <w:tc>
          <w:tcPr>
            <w:tcW w:w="1782" w:type="dxa"/>
            <w:vMerge/>
          </w:tcPr>
          <w:p w:rsidR="00174D33" w:rsidRDefault="00174D33" w:rsidP="00066A67">
            <w:pPr>
              <w:jc w:val="left"/>
              <w:rPr>
                <w:rFonts w:hint="eastAsia"/>
              </w:rPr>
            </w:pPr>
          </w:p>
        </w:tc>
        <w:tc>
          <w:tcPr>
            <w:tcW w:w="7311" w:type="dxa"/>
            <w:tcBorders>
              <w:bottom w:val="single" w:sz="4" w:space="0" w:color="auto"/>
            </w:tcBorders>
          </w:tcPr>
          <w:p w:rsidR="00174D33" w:rsidRDefault="00174D33" w:rsidP="00066A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職名：</w:t>
            </w:r>
          </w:p>
        </w:tc>
      </w:tr>
      <w:tr w:rsidR="00174D33" w:rsidTr="00066A67">
        <w:trPr>
          <w:trHeight w:val="448"/>
        </w:trPr>
        <w:tc>
          <w:tcPr>
            <w:tcW w:w="1782" w:type="dxa"/>
            <w:vMerge/>
          </w:tcPr>
          <w:p w:rsidR="00174D33" w:rsidRDefault="00174D33" w:rsidP="00066A67">
            <w:pPr>
              <w:jc w:val="left"/>
              <w:rPr>
                <w:rFonts w:hint="eastAsia"/>
              </w:rPr>
            </w:pP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</w:tcBorders>
          </w:tcPr>
          <w:p w:rsidR="00174D33" w:rsidRDefault="00174D33" w:rsidP="00066A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</w:tr>
      <w:tr w:rsidR="00174D33" w:rsidTr="00066A67">
        <w:trPr>
          <w:trHeight w:val="9969"/>
        </w:trPr>
        <w:tc>
          <w:tcPr>
            <w:tcW w:w="1782" w:type="dxa"/>
          </w:tcPr>
          <w:p w:rsidR="00174D33" w:rsidRDefault="00174D33" w:rsidP="00066A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不服申立理由</w:t>
            </w:r>
          </w:p>
        </w:tc>
        <w:tc>
          <w:tcPr>
            <w:tcW w:w="7311" w:type="dxa"/>
          </w:tcPr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  <w:p w:rsidR="00174D33" w:rsidRDefault="00174D33" w:rsidP="00066A67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  <w:p w:rsidR="00174D33" w:rsidRDefault="00174D33" w:rsidP="00066A67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  <w:p w:rsidR="00174D33" w:rsidRPr="009B108A" w:rsidRDefault="007A58B7" w:rsidP="00174D33">
            <w:pPr>
              <w:overflowPunct w:val="0"/>
              <w:ind w:firstLineChars="200" w:firstLine="477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令和</w:t>
            </w:r>
            <w:r w:rsidR="00174D33" w:rsidRPr="009B108A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年　月　日</w:t>
            </w:r>
          </w:p>
          <w:p w:rsidR="00174D33" w:rsidRDefault="00174D33" w:rsidP="00066A67">
            <w:pPr>
              <w:jc w:val="left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9B108A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9B108A">
              <w:rPr>
                <w:rFonts w:ascii="ＭＳ 明朝" w:hAnsi="ＭＳ 明朝" w:cs="ＭＳ 明朝" w:hint="eastAsia"/>
                <w:color w:val="000000"/>
                <w:kern w:val="0"/>
              </w:rPr>
              <w:t>国立大学法人新潟大学教員評価不服審査会委員長　殿</w:t>
            </w:r>
          </w:p>
          <w:p w:rsidR="00174D33" w:rsidRDefault="00174D33" w:rsidP="00066A67">
            <w:pPr>
              <w:jc w:val="left"/>
              <w:rPr>
                <w:rFonts w:hint="eastAsia"/>
              </w:rPr>
            </w:pPr>
          </w:p>
        </w:tc>
      </w:tr>
      <w:tr w:rsidR="00174D33" w:rsidTr="00066A67">
        <w:tc>
          <w:tcPr>
            <w:tcW w:w="1782" w:type="dxa"/>
          </w:tcPr>
          <w:p w:rsidR="00174D33" w:rsidRDefault="00174D33" w:rsidP="00066A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理　日</w:t>
            </w:r>
          </w:p>
        </w:tc>
        <w:tc>
          <w:tcPr>
            <w:tcW w:w="7311" w:type="dxa"/>
          </w:tcPr>
          <w:p w:rsidR="00174D33" w:rsidRDefault="007A58B7" w:rsidP="00066A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174D33">
              <w:rPr>
                <w:rFonts w:hint="eastAsia"/>
              </w:rPr>
              <w:t xml:space="preserve">　　年　　月　　日</w:t>
            </w:r>
          </w:p>
        </w:tc>
      </w:tr>
    </w:tbl>
    <w:p w:rsidR="00A772A7" w:rsidRPr="00174D33" w:rsidRDefault="00A772A7" w:rsidP="00174D33">
      <w:pPr>
        <w:rPr>
          <w:rFonts w:hint="eastAsia"/>
        </w:rPr>
      </w:pPr>
    </w:p>
    <w:sectPr w:rsidR="00A772A7" w:rsidRPr="00174D33" w:rsidSect="006C6C79">
      <w:headerReference w:type="default" r:id="rId8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47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88" w:rsidRDefault="00587188">
      <w:r>
        <w:separator/>
      </w:r>
    </w:p>
  </w:endnote>
  <w:endnote w:type="continuationSeparator" w:id="0">
    <w:p w:rsidR="00587188" w:rsidRDefault="0058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88" w:rsidRDefault="00587188">
      <w:r>
        <w:separator/>
      </w:r>
    </w:p>
  </w:footnote>
  <w:footnote w:type="continuationSeparator" w:id="0">
    <w:p w:rsidR="00587188" w:rsidRDefault="0058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A27" w:rsidRDefault="003F6A27" w:rsidP="003F6A27">
    <w:pPr>
      <w:pStyle w:val="a4"/>
      <w:jc w:val="center"/>
    </w:pPr>
    <w:r w:rsidRPr="004D6821">
      <w:rPr>
        <w:rFonts w:ascii="ＭＳ 明朝" w:hint="eastAsia"/>
        <w:u w:val="single"/>
      </w:rPr>
      <w:t>「大学教育職員の個人評価実施要領」</w:t>
    </w:r>
    <w:r>
      <w:rPr>
        <w:rFonts w:ascii="ＭＳ 明朝" w:hint="eastAsia"/>
        <w:u w:val="single"/>
      </w:rPr>
      <w:t>７（１</w:t>
    </w:r>
    <w:r w:rsidRPr="004D6821">
      <w:rPr>
        <w:rFonts w:ascii="ＭＳ 明朝" w:hint="eastAsia"/>
        <w:u w:val="single"/>
      </w:rPr>
      <w:t>）に定める所定の書面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390"/>
    <w:multiLevelType w:val="hybridMultilevel"/>
    <w:tmpl w:val="3D3EC2E4"/>
    <w:lvl w:ilvl="0" w:tplc="5AE0BBE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A790D01"/>
    <w:multiLevelType w:val="hybridMultilevel"/>
    <w:tmpl w:val="5AD89E88"/>
    <w:lvl w:ilvl="0" w:tplc="6688E596">
      <w:start w:val="1"/>
      <w:numFmt w:val="decimal"/>
      <w:lvlText w:val="(%1)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618C7C4D"/>
    <w:multiLevelType w:val="hybridMultilevel"/>
    <w:tmpl w:val="D9868B86"/>
    <w:lvl w:ilvl="0" w:tplc="27D67FE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4D"/>
    <w:rsid w:val="00006B5F"/>
    <w:rsid w:val="00022D35"/>
    <w:rsid w:val="00041108"/>
    <w:rsid w:val="0004673E"/>
    <w:rsid w:val="00051345"/>
    <w:rsid w:val="00066A67"/>
    <w:rsid w:val="0009373D"/>
    <w:rsid w:val="000A2FDA"/>
    <w:rsid w:val="000D1C37"/>
    <w:rsid w:val="001048D4"/>
    <w:rsid w:val="0011004A"/>
    <w:rsid w:val="001533C7"/>
    <w:rsid w:val="00174D33"/>
    <w:rsid w:val="00175EE5"/>
    <w:rsid w:val="0018449C"/>
    <w:rsid w:val="001A591F"/>
    <w:rsid w:val="001A5973"/>
    <w:rsid w:val="00232785"/>
    <w:rsid w:val="00285988"/>
    <w:rsid w:val="002C3CC7"/>
    <w:rsid w:val="003056D7"/>
    <w:rsid w:val="00360639"/>
    <w:rsid w:val="003871AD"/>
    <w:rsid w:val="00395FD9"/>
    <w:rsid w:val="003B6073"/>
    <w:rsid w:val="003C3527"/>
    <w:rsid w:val="003C4E7C"/>
    <w:rsid w:val="003F0DE3"/>
    <w:rsid w:val="003F6A27"/>
    <w:rsid w:val="00423959"/>
    <w:rsid w:val="00587188"/>
    <w:rsid w:val="005B627E"/>
    <w:rsid w:val="005E0E5F"/>
    <w:rsid w:val="006402CC"/>
    <w:rsid w:val="006C6C79"/>
    <w:rsid w:val="006D751A"/>
    <w:rsid w:val="00727579"/>
    <w:rsid w:val="0076336F"/>
    <w:rsid w:val="007A58B7"/>
    <w:rsid w:val="007E6029"/>
    <w:rsid w:val="0080230E"/>
    <w:rsid w:val="0085722A"/>
    <w:rsid w:val="008D6599"/>
    <w:rsid w:val="00924C57"/>
    <w:rsid w:val="0097410A"/>
    <w:rsid w:val="0098118B"/>
    <w:rsid w:val="009829F3"/>
    <w:rsid w:val="009B537A"/>
    <w:rsid w:val="009B676E"/>
    <w:rsid w:val="00A51BF1"/>
    <w:rsid w:val="00A772A7"/>
    <w:rsid w:val="00AB4260"/>
    <w:rsid w:val="00AB44A1"/>
    <w:rsid w:val="00B045A4"/>
    <w:rsid w:val="00B822BD"/>
    <w:rsid w:val="00B911BE"/>
    <w:rsid w:val="00BE0470"/>
    <w:rsid w:val="00C609D7"/>
    <w:rsid w:val="00CA4C3C"/>
    <w:rsid w:val="00CC2F2E"/>
    <w:rsid w:val="00D574D2"/>
    <w:rsid w:val="00D74DEB"/>
    <w:rsid w:val="00D87332"/>
    <w:rsid w:val="00D91FC7"/>
    <w:rsid w:val="00D949D1"/>
    <w:rsid w:val="00DB31DE"/>
    <w:rsid w:val="00DF0361"/>
    <w:rsid w:val="00E214D1"/>
    <w:rsid w:val="00E35AA6"/>
    <w:rsid w:val="00F0707E"/>
    <w:rsid w:val="00F41ECD"/>
    <w:rsid w:val="00F5451F"/>
    <w:rsid w:val="00F559B0"/>
    <w:rsid w:val="00F7447B"/>
    <w:rsid w:val="00F8184D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AC31BB"/>
  <w15:chartTrackingRefBased/>
  <w15:docId w15:val="{267D3E82-4723-4857-9427-9E8DD87E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4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8184D"/>
  </w:style>
  <w:style w:type="paragraph" w:styleId="a4">
    <w:name w:val="header"/>
    <w:basedOn w:val="a"/>
    <w:link w:val="a5"/>
    <w:rsid w:val="00A77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72A7"/>
    <w:rPr>
      <w:kern w:val="2"/>
      <w:sz w:val="24"/>
      <w:szCs w:val="24"/>
    </w:rPr>
  </w:style>
  <w:style w:type="paragraph" w:styleId="a6">
    <w:name w:val="footer"/>
    <w:basedOn w:val="a"/>
    <w:link w:val="a7"/>
    <w:rsid w:val="00A77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72A7"/>
    <w:rPr>
      <w:kern w:val="2"/>
      <w:sz w:val="24"/>
      <w:szCs w:val="24"/>
    </w:rPr>
  </w:style>
  <w:style w:type="table" w:styleId="a8">
    <w:name w:val="Table Grid"/>
    <w:basedOn w:val="a1"/>
    <w:rsid w:val="005B62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6177-9A8C-449D-B431-E0895A88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平成19年度新潟大学接遇研修実施要項（案）</vt:lpstr>
      <vt:lpstr>平成19年度新潟大学接遇研修実施要項（案）</vt:lpstr>
    </vt:vector>
  </TitlesOfParts>
  <Company>新潟大学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平成19年度新潟大学接遇研修実施要項（案）</dc:title>
  <dc:subject/>
  <dc:creator>JINJI</dc:creator>
  <cp:keywords/>
  <cp:lastModifiedBy>HAYASHI Naoto</cp:lastModifiedBy>
  <cp:revision>2</cp:revision>
  <cp:lastPrinted>2009-09-02T01:31:00Z</cp:lastPrinted>
  <dcterms:created xsi:type="dcterms:W3CDTF">2021-02-09T01:07:00Z</dcterms:created>
  <dcterms:modified xsi:type="dcterms:W3CDTF">2021-02-09T01:07:00Z</dcterms:modified>
</cp:coreProperties>
</file>